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C289E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1C2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1C289E">
              <w:rPr>
                <w:b/>
                <w:sz w:val="20"/>
                <w:szCs w:val="20"/>
              </w:rPr>
              <w:t>Global Development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89E">
              <w:rPr>
                <w:b/>
                <w:sz w:val="20"/>
                <w:szCs w:val="20"/>
              </w:rPr>
              <w:t>Climate Change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</w:t>
            </w:r>
            <w:r w:rsidR="00776FC9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</w:t>
            </w:r>
            <w:r w:rsidR="00776FC9">
              <w:rPr>
                <w:b/>
                <w:sz w:val="20"/>
                <w:szCs w:val="20"/>
                <w:lang w:val="en-GB"/>
              </w:rPr>
              <w:t>Is Russia a Superpower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  </w:t>
            </w:r>
            <w:r w:rsidR="001C289E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1C289E">
              <w:rPr>
                <w:b/>
                <w:sz w:val="20"/>
                <w:szCs w:val="20"/>
              </w:rPr>
              <w:t>Oceans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1C289E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1C289E">
              <w:rPr>
                <w:b/>
                <w:sz w:val="20"/>
                <w:szCs w:val="20"/>
              </w:rPr>
              <w:t>Tectonics</w:t>
            </w:r>
            <w:bookmarkStart w:id="0" w:name="_GoBack"/>
            <w:bookmarkEnd w:id="0"/>
            <w:r w:rsidR="001C289E">
              <w:rPr>
                <w:b/>
                <w:sz w:val="20"/>
                <w:szCs w:val="20"/>
              </w:rPr>
              <w:t xml:space="preserve"> &amp; Hazards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C289E"/>
    <w:rsid w:val="001D500E"/>
    <w:rsid w:val="00292740"/>
    <w:rsid w:val="004533B3"/>
    <w:rsid w:val="004C20BB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2022-03-12T16:12:00Z</dcterms:created>
  <dcterms:modified xsi:type="dcterms:W3CDTF">2022-03-12T16:12:00Z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