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115408">
              <w:rPr>
                <w:sz w:val="40"/>
              </w:rPr>
              <w:t xml:space="preserve"> Music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115408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7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Variations &amp; Elements of </w:t>
            </w:r>
            <w:r w:rsidRPr="00115408">
              <w:rPr>
                <w:rFonts w:ascii="Arial" w:hAnsi="Arial" w:cs="Arial"/>
              </w:rPr>
              <w:t>Music</w:t>
            </w:r>
            <w:r>
              <w:rPr>
                <w:rFonts w:ascii="Arial" w:hAnsi="Arial" w:cs="Arial"/>
              </w:rPr>
              <w:t xml:space="preserve"> </w:t>
            </w:r>
            <w:r w:rsidRPr="00115408">
              <w:rPr>
                <w:rFonts w:ascii="Arial" w:hAnsi="Arial" w:cs="Arial"/>
              </w:rPr>
              <w:t>Elements / Team Skills</w:t>
            </w:r>
          </w:p>
          <w:p w:rsidR="000E2796" w:rsidRPr="00AE3303" w:rsidRDefault="000E2796" w:rsidP="00AE3303">
            <w:pPr>
              <w:pStyle w:val="TableParagraph"/>
              <w:spacing w:before="161"/>
              <w:rPr>
                <w:color w:val="FFFFFF" w:themeColor="background1"/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</w:t>
            </w:r>
            <w:r w:rsidRPr="00115408">
              <w:rPr>
                <w:rFonts w:ascii="Arial" w:hAnsi="Arial" w:cs="Arial"/>
                <w:color w:val="000000" w:themeColor="text1"/>
              </w:rPr>
              <w:t>Rhythm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15408">
              <w:rPr>
                <w:rFonts w:ascii="Arial" w:hAnsi="Arial" w:cs="Arial"/>
                <w:color w:val="000000" w:themeColor="text1"/>
              </w:rPr>
              <w:t>Note values, note V beat</w:t>
            </w:r>
          </w:p>
          <w:p w:rsidR="000E2796" w:rsidRDefault="000E2796">
            <w:pPr>
              <w:pStyle w:val="TableParagraph"/>
              <w:spacing w:before="161"/>
              <w:ind w:left="219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</w:t>
            </w:r>
            <w:r w:rsidRPr="00115408">
              <w:rPr>
                <w:rFonts w:ascii="Arial" w:hAnsi="Arial" w:cs="Arial"/>
                <w:color w:val="000000" w:themeColor="text1"/>
              </w:rPr>
              <w:t>Keyboard Skills &amp; Pitch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15408">
              <w:rPr>
                <w:rFonts w:ascii="Arial" w:hAnsi="Arial" w:cs="Arial"/>
                <w:color w:val="000000" w:themeColor="text1"/>
              </w:rPr>
              <w:t>Major Scales &amp; melodies</w:t>
            </w:r>
          </w:p>
          <w:p w:rsidR="000E2796" w:rsidRDefault="000E2796" w:rsidP="00AE3303">
            <w:pPr>
              <w:pStyle w:val="TableParagraph"/>
              <w:spacing w:before="154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Default="000E279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</w:t>
            </w:r>
            <w:r w:rsidRPr="00115408">
              <w:rPr>
                <w:rFonts w:ascii="Arial" w:hAnsi="Arial" w:cs="Arial"/>
                <w:color w:val="000000" w:themeColor="text1"/>
              </w:rPr>
              <w:t>Instruments of the Orchestra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15408">
              <w:rPr>
                <w:rFonts w:ascii="Arial" w:hAnsi="Arial" w:cs="Arial"/>
                <w:color w:val="000000" w:themeColor="text1"/>
              </w:rPr>
              <w:t>Families</w:t>
            </w:r>
            <w:r w:rsidRPr="00115408">
              <w:rPr>
                <w:rFonts w:ascii="Arial" w:hAnsi="Arial" w:cs="Arial"/>
                <w:color w:val="000000" w:themeColor="text1"/>
              </w:rPr>
              <w:t xml:space="preserve"> and techniques</w:t>
            </w:r>
          </w:p>
          <w:p w:rsidR="000E2796" w:rsidRDefault="000E2796">
            <w:pPr>
              <w:pStyle w:val="TableParagraph"/>
              <w:spacing w:before="1"/>
              <w:ind w:left="219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0E2796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</w:t>
            </w:r>
            <w:r w:rsidRPr="00115408">
              <w:rPr>
                <w:rFonts w:ascii="Arial" w:hAnsi="Arial" w:cs="Arial"/>
                <w:color w:val="000000" w:themeColor="text1"/>
              </w:rPr>
              <w:t>12 Bar Blues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15408">
              <w:rPr>
                <w:rFonts w:ascii="Arial" w:hAnsi="Arial" w:cs="Arial"/>
                <w:color w:val="000000" w:themeColor="text1"/>
              </w:rPr>
              <w:t>Strophic verse structure / 3 chord trick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115408" w:rsidRP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0000" w:themeColor="text1"/>
              </w:rPr>
              <w:t>Chromaticism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15408">
              <w:rPr>
                <w:rFonts w:ascii="Arial" w:hAnsi="Arial" w:cs="Arial"/>
                <w:color w:val="000000" w:themeColor="text1"/>
              </w:rPr>
              <w:t>Sharps &amp; flats</w:t>
            </w:r>
          </w:p>
          <w:p w:rsidR="00AE3303" w:rsidRDefault="00AE3303" w:rsidP="00E8094C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982BBD"/>
    <w:rsid w:val="00A1196B"/>
    <w:rsid w:val="00A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F44B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2022-03-12T13:10:00Z</dcterms:created>
  <dcterms:modified xsi:type="dcterms:W3CDTF">2022-03-12T13:10:00Z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